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46" w:rsidRPr="007D5B46" w:rsidRDefault="007D5B46">
      <w:pPr>
        <w:rPr>
          <w:b/>
          <w:color w:val="000000" w:themeColor="text1"/>
          <w:sz w:val="32"/>
          <w:lang w:val="eu-ES"/>
        </w:rPr>
      </w:pPr>
      <w:r w:rsidRPr="007D5B46">
        <w:rPr>
          <w:b/>
          <w:color w:val="000000" w:themeColor="text1"/>
          <w:sz w:val="32"/>
          <w:lang w:val="eu-ES"/>
        </w:rPr>
        <w:t>Pentsa zer den bizitzeko diru-sarrerarik ez izatea.</w:t>
      </w:r>
    </w:p>
    <w:p w:rsidR="007D5B46" w:rsidRPr="007D5B46" w:rsidRDefault="00821638" w:rsidP="00FA640C">
      <w:pPr>
        <w:jc w:val="both"/>
        <w:rPr>
          <w:lang w:val="eu-ES"/>
        </w:rPr>
      </w:pPr>
      <w:r>
        <w:rPr>
          <w:lang w:val="eu-ES"/>
        </w:rPr>
        <w:t xml:space="preserve">Zoritxarrez, </w:t>
      </w:r>
      <w:r w:rsidR="007D5B46">
        <w:rPr>
          <w:lang w:val="eu-ES"/>
        </w:rPr>
        <w:t>gaur egun pertsona askok ez du behar larregi pentsatzerik</w:t>
      </w:r>
      <w:r>
        <w:rPr>
          <w:lang w:val="eu-ES"/>
        </w:rPr>
        <w:t xml:space="preserve"> egoera honetaz, </w:t>
      </w:r>
      <w:r w:rsidR="007D5B46">
        <w:rPr>
          <w:lang w:val="eu-ES"/>
        </w:rPr>
        <w:t xml:space="preserve"> egunero bizi</w:t>
      </w:r>
      <w:r>
        <w:rPr>
          <w:lang w:val="eu-ES"/>
        </w:rPr>
        <w:t xml:space="preserve"> </w:t>
      </w:r>
      <w:r w:rsidR="004E57ED">
        <w:rPr>
          <w:lang w:val="eu-ES"/>
        </w:rPr>
        <w:t>delako</w:t>
      </w:r>
      <w:r w:rsidR="00A538E5">
        <w:rPr>
          <w:lang w:val="eu-ES"/>
        </w:rPr>
        <w:t xml:space="preserve"> larritasun honekin</w:t>
      </w:r>
      <w:r>
        <w:rPr>
          <w:lang w:val="eu-ES"/>
        </w:rPr>
        <w:t>, aspalditik gainera.</w:t>
      </w:r>
      <w:r w:rsidR="007D5B46">
        <w:rPr>
          <w:lang w:val="eu-ES"/>
        </w:rPr>
        <w:t xml:space="preserve"> </w:t>
      </w:r>
      <w:r>
        <w:rPr>
          <w:lang w:val="eu-ES"/>
        </w:rPr>
        <w:t>Krisiaren urte hauetan, datuen arabera, 489.447 pertsona daude pobrezia et</w:t>
      </w:r>
      <w:r w:rsidR="00C91C70">
        <w:rPr>
          <w:lang w:val="eu-ES"/>
        </w:rPr>
        <w:t>a gizarte-bazterkeria arriskuan. Kr</w:t>
      </w:r>
      <w:r>
        <w:rPr>
          <w:lang w:val="eu-ES"/>
        </w:rPr>
        <w:t>isiaren aurreko urteetatik baino 104.360 pertsona gehiago.</w:t>
      </w:r>
    </w:p>
    <w:p w:rsidR="00CD2A7B" w:rsidRDefault="00CD2A7B" w:rsidP="00FA640C">
      <w:pPr>
        <w:jc w:val="both"/>
        <w:rPr>
          <w:lang w:val="eu-ES"/>
        </w:rPr>
      </w:pPr>
      <w:r>
        <w:rPr>
          <w:lang w:val="eu-ES"/>
        </w:rPr>
        <w:t xml:space="preserve">Datu hauek ikusita </w:t>
      </w:r>
      <w:r w:rsidR="00A538E5">
        <w:rPr>
          <w:lang w:val="eu-ES"/>
        </w:rPr>
        <w:t xml:space="preserve">argi dago </w:t>
      </w:r>
      <w:r>
        <w:rPr>
          <w:lang w:val="eu-ES"/>
        </w:rPr>
        <w:t xml:space="preserve">pobrezian sartzeko </w:t>
      </w:r>
      <w:r w:rsidR="00A538E5">
        <w:rPr>
          <w:lang w:val="eu-ES"/>
        </w:rPr>
        <w:t>zoria zabaldu egin dela. Arrisku hau</w:t>
      </w:r>
      <w:r w:rsidR="00911D66">
        <w:rPr>
          <w:lang w:val="eu-ES"/>
        </w:rPr>
        <w:t xml:space="preserve"> </w:t>
      </w:r>
      <w:r w:rsidR="00A538E5">
        <w:rPr>
          <w:lang w:val="eu-ES"/>
        </w:rPr>
        <w:t>hurbildu egin zaigu,</w:t>
      </w:r>
      <w:r w:rsidR="00911D66">
        <w:rPr>
          <w:lang w:val="eu-ES"/>
        </w:rPr>
        <w:t xml:space="preserve"> gure etorkizuna  eta ziurtasunak zalantzan jarririk.</w:t>
      </w:r>
    </w:p>
    <w:p w:rsidR="00A538E5" w:rsidRDefault="00A538E5" w:rsidP="00FA640C">
      <w:pPr>
        <w:jc w:val="both"/>
        <w:rPr>
          <w:lang w:val="eu-ES"/>
        </w:rPr>
      </w:pPr>
      <w:r>
        <w:rPr>
          <w:lang w:val="eu-ES"/>
        </w:rPr>
        <w:t>Eguneroko beharrizanei aurre egiteko arazo ekonomiko larriak edukitzeko (hori da</w:t>
      </w:r>
      <w:r w:rsidR="00C91C70">
        <w:rPr>
          <w:lang w:val="eu-ES"/>
        </w:rPr>
        <w:t>,</w:t>
      </w:r>
      <w:r>
        <w:rPr>
          <w:lang w:val="eu-ES"/>
        </w:rPr>
        <w:t xml:space="preserve"> azken finean</w:t>
      </w:r>
      <w:r w:rsidR="00C91C70">
        <w:rPr>
          <w:lang w:val="eu-ES"/>
        </w:rPr>
        <w:t>,</w:t>
      </w:r>
      <w:r>
        <w:rPr>
          <w:lang w:val="eu-ES"/>
        </w:rPr>
        <w:t xml:space="preserve"> pobrezia egoeran egotea)</w:t>
      </w:r>
      <w:r w:rsidR="004D0252">
        <w:rPr>
          <w:lang w:val="eu-ES"/>
        </w:rPr>
        <w:t xml:space="preserve"> </w:t>
      </w:r>
      <w:r w:rsidR="00911D66">
        <w:rPr>
          <w:lang w:val="eu-ES"/>
        </w:rPr>
        <w:t xml:space="preserve"> </w:t>
      </w:r>
      <w:r w:rsidR="004D0252">
        <w:rPr>
          <w:lang w:val="eu-ES"/>
        </w:rPr>
        <w:t>arrisku gehiago daukagu, batez be, enplegu munduan sortzen ari di</w:t>
      </w:r>
      <w:r>
        <w:rPr>
          <w:lang w:val="eu-ES"/>
        </w:rPr>
        <w:t>ren aldaketa sakonak direla eta. E</w:t>
      </w:r>
      <w:r w:rsidR="004D0252">
        <w:rPr>
          <w:lang w:val="eu-ES"/>
        </w:rPr>
        <w:t xml:space="preserve">pe luzean enplegu aukerarik eza, </w:t>
      </w:r>
      <w:r>
        <w:rPr>
          <w:lang w:val="eu-ES"/>
        </w:rPr>
        <w:t>enplegu</w:t>
      </w:r>
      <w:r w:rsidR="00DB39BB">
        <w:rPr>
          <w:lang w:val="eu-ES"/>
        </w:rPr>
        <w:t xml:space="preserve"> oso ez</w:t>
      </w:r>
      <w:r w:rsidR="004D0252">
        <w:rPr>
          <w:lang w:val="eu-ES"/>
        </w:rPr>
        <w:t xml:space="preserve">egonkorra , </w:t>
      </w:r>
      <w:r>
        <w:rPr>
          <w:lang w:val="eu-ES"/>
        </w:rPr>
        <w:t>baldintza kaxkarrekin askotan, … arazo hauek gure ziurtasun ekonomikoa apurtzen dute.</w:t>
      </w:r>
    </w:p>
    <w:p w:rsidR="00911D66" w:rsidRDefault="00A538E5" w:rsidP="00FA640C">
      <w:pPr>
        <w:jc w:val="both"/>
        <w:rPr>
          <w:lang w:val="eu-ES"/>
        </w:rPr>
      </w:pPr>
      <w:r>
        <w:rPr>
          <w:lang w:val="eu-ES"/>
        </w:rPr>
        <w:t xml:space="preserve">Enplegu arloko aldaketek gizarte talde berri bat ere </w:t>
      </w:r>
      <w:r w:rsidR="004D0252">
        <w:rPr>
          <w:lang w:val="eu-ES"/>
        </w:rPr>
        <w:t xml:space="preserve"> sortu </w:t>
      </w:r>
      <w:r w:rsidR="00DB39BB">
        <w:rPr>
          <w:lang w:val="eu-ES"/>
        </w:rPr>
        <w:t>dute</w:t>
      </w:r>
      <w:r w:rsidR="004D0252">
        <w:rPr>
          <w:lang w:val="eu-ES"/>
        </w:rPr>
        <w:t xml:space="preserve">: </w:t>
      </w:r>
      <w:r w:rsidR="00DB39BB">
        <w:rPr>
          <w:lang w:val="eu-ES"/>
        </w:rPr>
        <w:t>langile</w:t>
      </w:r>
      <w:r w:rsidR="004D0252">
        <w:rPr>
          <w:lang w:val="eu-ES"/>
        </w:rPr>
        <w:t xml:space="preserve"> pobrea</w:t>
      </w:r>
      <w:r w:rsidR="00DB39BB">
        <w:rPr>
          <w:lang w:val="eu-ES"/>
        </w:rPr>
        <w:t xml:space="preserve">k. Hau da, naiz eta lanean egon </w:t>
      </w:r>
      <w:r w:rsidR="004D0252">
        <w:rPr>
          <w:lang w:val="eu-ES"/>
        </w:rPr>
        <w:t xml:space="preserve"> eta soldata bat jaso pobrezia </w:t>
      </w:r>
      <w:r w:rsidR="00DB39BB">
        <w:rPr>
          <w:lang w:val="eu-ES"/>
        </w:rPr>
        <w:t>egoera gainditzea lortzen ez duten familiak. Esan behar</w:t>
      </w:r>
      <w:r w:rsidR="000A63F2">
        <w:rPr>
          <w:lang w:val="eu-ES"/>
        </w:rPr>
        <w:t>ra</w:t>
      </w:r>
      <w:r w:rsidR="00DB39BB">
        <w:rPr>
          <w:lang w:val="eu-ES"/>
        </w:rPr>
        <w:t xml:space="preserve">, langile pobreen sorrera </w:t>
      </w:r>
      <w:r w:rsidR="001275C2">
        <w:rPr>
          <w:lang w:val="eu-ES"/>
        </w:rPr>
        <w:t>ez dela krisiaren garaikoa</w:t>
      </w:r>
      <w:r w:rsidR="00DB39BB">
        <w:rPr>
          <w:lang w:val="eu-ES"/>
        </w:rPr>
        <w:t xml:space="preserve">. </w:t>
      </w:r>
      <w:r w:rsidR="004C328D">
        <w:rPr>
          <w:lang w:val="eu-ES"/>
        </w:rPr>
        <w:t>Mende honetako lehen urteetan ere</w:t>
      </w:r>
      <w:r w:rsidR="001275C2">
        <w:rPr>
          <w:lang w:val="eu-ES"/>
        </w:rPr>
        <w:t xml:space="preserve"> </w:t>
      </w:r>
      <w:r w:rsidR="004C328D">
        <w:rPr>
          <w:lang w:val="eu-ES"/>
        </w:rPr>
        <w:t>errealitate hau</w:t>
      </w:r>
      <w:r w:rsidR="004C328D">
        <w:rPr>
          <w:lang w:val="eu-ES"/>
        </w:rPr>
        <w:t xml:space="preserve"> aipatzen duten</w:t>
      </w:r>
      <w:r w:rsidR="004C328D">
        <w:rPr>
          <w:lang w:val="eu-ES"/>
        </w:rPr>
        <w:t xml:space="preserve"> </w:t>
      </w:r>
      <w:r w:rsidR="00DB39BB">
        <w:rPr>
          <w:lang w:val="eu-ES"/>
        </w:rPr>
        <w:t>arti</w:t>
      </w:r>
      <w:r w:rsidR="001275C2">
        <w:rPr>
          <w:lang w:val="eu-ES"/>
        </w:rPr>
        <w:t>kulu, ikerketa</w:t>
      </w:r>
      <w:r w:rsidR="004C328D">
        <w:rPr>
          <w:lang w:val="eu-ES"/>
        </w:rPr>
        <w:t xml:space="preserve"> </w:t>
      </w:r>
      <w:r w:rsidR="001275C2">
        <w:rPr>
          <w:lang w:val="eu-ES"/>
        </w:rPr>
        <w:t xml:space="preserve">eta idatzi ugari </w:t>
      </w:r>
      <w:r w:rsidR="004C328D">
        <w:rPr>
          <w:lang w:val="eu-ES"/>
        </w:rPr>
        <w:t>aurkitu ditzakegu.</w:t>
      </w:r>
    </w:p>
    <w:p w:rsidR="00911D66" w:rsidRDefault="007356D2" w:rsidP="00FA640C">
      <w:pPr>
        <w:jc w:val="both"/>
        <w:rPr>
          <w:lang w:val="eu-ES"/>
        </w:rPr>
      </w:pPr>
      <w:r>
        <w:rPr>
          <w:lang w:val="eu-ES"/>
        </w:rPr>
        <w:t xml:space="preserve">Enpleguaren arazo </w:t>
      </w:r>
      <w:r w:rsidR="00C91C70">
        <w:rPr>
          <w:lang w:val="eu-ES"/>
        </w:rPr>
        <w:t>hauek</w:t>
      </w:r>
      <w:r w:rsidR="004E57ED">
        <w:rPr>
          <w:lang w:val="eu-ES"/>
        </w:rPr>
        <w:t xml:space="preserve"> </w:t>
      </w:r>
      <w:r>
        <w:rPr>
          <w:lang w:val="eu-ES"/>
        </w:rPr>
        <w:t xml:space="preserve"> ez </w:t>
      </w:r>
      <w:r w:rsidR="00C91C70">
        <w:rPr>
          <w:lang w:val="eu-ES"/>
        </w:rPr>
        <w:t>dituzte</w:t>
      </w:r>
      <w:r>
        <w:rPr>
          <w:lang w:val="eu-ES"/>
        </w:rPr>
        <w:t xml:space="preserve"> momentuzko pobrezia egoerak </w:t>
      </w:r>
      <w:r w:rsidR="004C328D">
        <w:rPr>
          <w:lang w:val="eu-ES"/>
        </w:rPr>
        <w:t xml:space="preserve">bakarrik </w:t>
      </w:r>
      <w:r>
        <w:rPr>
          <w:lang w:val="eu-ES"/>
        </w:rPr>
        <w:t>sortzen, etorkizuna ere zalantzan jartzen digu: nolakoak izango dira bihar egungoko pentsioak beharrezko koti</w:t>
      </w:r>
      <w:r w:rsidR="004C328D">
        <w:rPr>
          <w:lang w:val="eu-ES"/>
        </w:rPr>
        <w:t>zazioak ezin izan ba dira egin?.</w:t>
      </w:r>
    </w:p>
    <w:p w:rsidR="008F35F5" w:rsidRDefault="008F35F5" w:rsidP="00FA640C">
      <w:pPr>
        <w:jc w:val="both"/>
        <w:rPr>
          <w:lang w:val="eu-ES"/>
        </w:rPr>
      </w:pPr>
      <w:r>
        <w:rPr>
          <w:lang w:val="eu-ES"/>
        </w:rPr>
        <w:t xml:space="preserve">Gizarte Modernoak, Ongizate Estatuaren bidez, </w:t>
      </w:r>
      <w:r w:rsidR="007315D1">
        <w:rPr>
          <w:lang w:val="eu-ES"/>
        </w:rPr>
        <w:t xml:space="preserve"> bi bide nagusi </w:t>
      </w:r>
      <w:r w:rsidR="00EA55A2">
        <w:rPr>
          <w:lang w:val="eu-ES"/>
        </w:rPr>
        <w:t>eriki</w:t>
      </w:r>
      <w:r>
        <w:rPr>
          <w:lang w:val="eu-ES"/>
        </w:rPr>
        <w:t xml:space="preserve"> ditu</w:t>
      </w:r>
      <w:r w:rsidR="00EA55A2">
        <w:rPr>
          <w:lang w:val="eu-ES"/>
        </w:rPr>
        <w:t xml:space="preserve"> diru</w:t>
      </w:r>
      <w:r w:rsidR="007315D1">
        <w:rPr>
          <w:lang w:val="eu-ES"/>
        </w:rPr>
        <w:t xml:space="preserve"> sarreren eskubidea </w:t>
      </w:r>
      <w:r w:rsidR="004C328D">
        <w:rPr>
          <w:lang w:val="eu-ES"/>
        </w:rPr>
        <w:t xml:space="preserve">garatzeko: enplegu duina sustatu eta lan munduan oinarritutako </w:t>
      </w:r>
      <w:r w:rsidR="00EA55A2">
        <w:rPr>
          <w:lang w:val="eu-ES"/>
        </w:rPr>
        <w:t xml:space="preserve"> Segurantza Soziala  Sistema</w:t>
      </w:r>
      <w:r w:rsidR="004C328D">
        <w:rPr>
          <w:lang w:val="eu-ES"/>
        </w:rPr>
        <w:t xml:space="preserve"> antolatu, enplegua posible ez den uneetan, langilee</w:t>
      </w:r>
      <w:r w:rsidR="00C91C70">
        <w:rPr>
          <w:lang w:val="eu-ES"/>
        </w:rPr>
        <w:t>i</w:t>
      </w:r>
      <w:r w:rsidR="004C328D">
        <w:rPr>
          <w:lang w:val="eu-ES"/>
        </w:rPr>
        <w:t xml:space="preserve"> eta bere famili</w:t>
      </w:r>
      <w:r w:rsidR="00C91C70">
        <w:rPr>
          <w:lang w:val="eu-ES"/>
        </w:rPr>
        <w:t>ei</w:t>
      </w:r>
      <w:r w:rsidR="004C328D">
        <w:rPr>
          <w:lang w:val="eu-ES"/>
        </w:rPr>
        <w:t xml:space="preserve"> diru sarre</w:t>
      </w:r>
      <w:r w:rsidR="00EA55A2">
        <w:rPr>
          <w:lang w:val="eu-ES"/>
        </w:rPr>
        <w:t>rak bermatzeko (</w:t>
      </w:r>
      <w:r w:rsidR="004C328D">
        <w:rPr>
          <w:lang w:val="eu-ES"/>
        </w:rPr>
        <w:t xml:space="preserve"> pentsio </w:t>
      </w:r>
      <w:r w:rsidR="00C91C70">
        <w:rPr>
          <w:lang w:val="eu-ES"/>
        </w:rPr>
        <w:t xml:space="preserve">mota desberdinen bidez, </w:t>
      </w:r>
      <w:r w:rsidR="004C328D">
        <w:rPr>
          <w:lang w:val="eu-ES"/>
        </w:rPr>
        <w:t xml:space="preserve">bai kotizaziopekoak baita </w:t>
      </w:r>
      <w:r w:rsidR="00EA55A2">
        <w:rPr>
          <w:lang w:val="eu-ES"/>
        </w:rPr>
        <w:t>kotizazio gabekoak).</w:t>
      </w:r>
      <w:r w:rsidR="004C328D">
        <w:rPr>
          <w:lang w:val="eu-ES"/>
        </w:rPr>
        <w:t xml:space="preserve"> </w:t>
      </w:r>
    </w:p>
    <w:p w:rsidR="007315D1" w:rsidRDefault="00C91C70" w:rsidP="00FA640C">
      <w:pPr>
        <w:jc w:val="both"/>
        <w:rPr>
          <w:lang w:val="eu-ES"/>
        </w:rPr>
      </w:pPr>
      <w:r>
        <w:rPr>
          <w:lang w:val="eu-ES"/>
        </w:rPr>
        <w:t>Bata edo bestea ezinezkoa denerako</w:t>
      </w:r>
      <w:r w:rsidR="008F35F5">
        <w:rPr>
          <w:lang w:val="eu-ES"/>
        </w:rPr>
        <w:t>, babes ekonomiko</w:t>
      </w:r>
      <w:r w:rsidR="00EA55A2">
        <w:rPr>
          <w:lang w:val="eu-ES"/>
        </w:rPr>
        <w:t xml:space="preserve">rako azken </w:t>
      </w:r>
      <w:r w:rsidR="008F35F5">
        <w:rPr>
          <w:lang w:val="eu-ES"/>
        </w:rPr>
        <w:t>sistema bat ere era</w:t>
      </w:r>
      <w:r w:rsidR="00EA55A2">
        <w:rPr>
          <w:lang w:val="eu-ES"/>
        </w:rPr>
        <w:t>iki dugu</w:t>
      </w:r>
      <w:r w:rsidR="008F35F5">
        <w:rPr>
          <w:lang w:val="eu-ES"/>
        </w:rPr>
        <w:t>: Gutxiengo Errenta Sist</w:t>
      </w:r>
      <w:r w:rsidR="00EA55A2">
        <w:rPr>
          <w:lang w:val="eu-ES"/>
        </w:rPr>
        <w:t xml:space="preserve">ema. Euskadiren kasuan, 80 hamarkadan </w:t>
      </w:r>
      <w:r w:rsidR="008F35F5">
        <w:rPr>
          <w:lang w:val="eu-ES"/>
        </w:rPr>
        <w:t xml:space="preserve"> bizi genuen krisiaren testuinguruan sortutakoa, </w:t>
      </w:r>
      <w:r w:rsidR="00A538E5">
        <w:rPr>
          <w:lang w:val="eu-ES"/>
        </w:rPr>
        <w:t>lehenetarikoak</w:t>
      </w:r>
      <w:r w:rsidR="0080507A">
        <w:rPr>
          <w:lang w:val="eu-ES"/>
        </w:rPr>
        <w:t xml:space="preserve">  izan</w:t>
      </w:r>
      <w:r w:rsidR="00EA55A2">
        <w:rPr>
          <w:lang w:val="eu-ES"/>
        </w:rPr>
        <w:t>ik  honelako tresna bat eraikitzen. G</w:t>
      </w:r>
      <w:r w:rsidR="0080507A">
        <w:rPr>
          <w:lang w:val="eu-ES"/>
        </w:rPr>
        <w:t>aur egungo D</w:t>
      </w:r>
      <w:r w:rsidR="00EA55A2">
        <w:rPr>
          <w:lang w:val="eu-ES"/>
        </w:rPr>
        <w:t>iru Sarrerak Bermatzeko Errenta (DBE)-ren  zutabeak orduan jarri ziren.</w:t>
      </w:r>
    </w:p>
    <w:p w:rsidR="0080507A" w:rsidRDefault="0036730F" w:rsidP="00FA640C">
      <w:pPr>
        <w:jc w:val="both"/>
        <w:rPr>
          <w:lang w:val="eu-ES"/>
        </w:rPr>
      </w:pPr>
      <w:r>
        <w:rPr>
          <w:lang w:val="eu-ES"/>
        </w:rPr>
        <w:t>Lan munduak eta Gizarte Segurantzaren sistemak funtzionatzen d</w:t>
      </w:r>
      <w:r w:rsidR="00EA55A2">
        <w:rPr>
          <w:lang w:val="eu-ES"/>
        </w:rPr>
        <w:t>utenean hiritar gehiengoak</w:t>
      </w:r>
      <w:r>
        <w:rPr>
          <w:lang w:val="eu-ES"/>
        </w:rPr>
        <w:t>, a</w:t>
      </w:r>
      <w:r w:rsidR="00EA55A2">
        <w:rPr>
          <w:lang w:val="eu-ES"/>
        </w:rPr>
        <w:t>z</w:t>
      </w:r>
      <w:r>
        <w:rPr>
          <w:lang w:val="eu-ES"/>
        </w:rPr>
        <w:t>ken bab</w:t>
      </w:r>
      <w:r w:rsidR="00A538E5">
        <w:rPr>
          <w:lang w:val="eu-ES"/>
        </w:rPr>
        <w:t xml:space="preserve">es ekonomikoaren sistema </w:t>
      </w:r>
      <w:r w:rsidR="00EA55A2">
        <w:rPr>
          <w:lang w:val="eu-ES"/>
        </w:rPr>
        <w:t xml:space="preserve"> hau </w:t>
      </w:r>
      <w:r w:rsidR="00A538E5">
        <w:rPr>
          <w:lang w:val="eu-ES"/>
        </w:rPr>
        <w:t>hondar-sistema</w:t>
      </w:r>
      <w:r>
        <w:rPr>
          <w:lang w:val="eu-ES"/>
        </w:rPr>
        <w:t xml:space="preserve"> bat moduan hartzen d</w:t>
      </w:r>
      <w:r w:rsidR="00EA55A2">
        <w:rPr>
          <w:lang w:val="eu-ES"/>
        </w:rPr>
        <w:t>ugu</w:t>
      </w:r>
      <w:r w:rsidR="00F53406">
        <w:rPr>
          <w:lang w:val="eu-ES"/>
        </w:rPr>
        <w:t>, “b</w:t>
      </w:r>
      <w:r>
        <w:rPr>
          <w:lang w:val="eu-ES"/>
        </w:rPr>
        <w:t xml:space="preserve">este batzuei pasatzen zaien gauza </w:t>
      </w:r>
      <w:r w:rsidR="00EA55A2">
        <w:rPr>
          <w:lang w:val="eu-ES"/>
        </w:rPr>
        <w:t>hori</w:t>
      </w:r>
      <w:r>
        <w:rPr>
          <w:lang w:val="eu-ES"/>
        </w:rPr>
        <w:t>”</w:t>
      </w:r>
      <w:r w:rsidR="00FA640C">
        <w:rPr>
          <w:lang w:val="eu-ES"/>
        </w:rPr>
        <w:t>. Arazo</w:t>
      </w:r>
      <w:r w:rsidR="00EA55A2">
        <w:rPr>
          <w:lang w:val="eu-ES"/>
        </w:rPr>
        <w:t>ren bat</w:t>
      </w:r>
      <w:r w:rsidR="00FA640C">
        <w:rPr>
          <w:lang w:val="eu-ES"/>
        </w:rPr>
        <w:t xml:space="preserve"> </w:t>
      </w:r>
      <w:r>
        <w:rPr>
          <w:lang w:val="eu-ES"/>
        </w:rPr>
        <w:t xml:space="preserve"> konpontzen duten bitartean, edo</w:t>
      </w:r>
      <w:r w:rsidR="00FA640C">
        <w:rPr>
          <w:lang w:val="eu-ES"/>
        </w:rPr>
        <w:t xml:space="preserve"> </w:t>
      </w:r>
      <w:r w:rsidR="00EA55A2">
        <w:rPr>
          <w:lang w:val="eu-ES"/>
        </w:rPr>
        <w:t>kotizaziopeko pentsioak agortu</w:t>
      </w:r>
      <w:r w:rsidR="00FA640C">
        <w:rPr>
          <w:lang w:val="eu-ES"/>
        </w:rPr>
        <w:t xml:space="preserve"> eta </w:t>
      </w:r>
      <w:r>
        <w:rPr>
          <w:lang w:val="eu-ES"/>
        </w:rPr>
        <w:t xml:space="preserve"> lan</w:t>
      </w:r>
      <w:r w:rsidR="00EA55A2">
        <w:rPr>
          <w:lang w:val="eu-ES"/>
        </w:rPr>
        <w:t xml:space="preserve"> mundura</w:t>
      </w:r>
      <w:r>
        <w:rPr>
          <w:lang w:val="eu-ES"/>
        </w:rPr>
        <w:t xml:space="preserve"> </w:t>
      </w:r>
      <w:r w:rsidR="00FA640C">
        <w:rPr>
          <w:lang w:val="eu-ES"/>
        </w:rPr>
        <w:t xml:space="preserve">berriro </w:t>
      </w:r>
      <w:r w:rsidR="00EA55A2">
        <w:rPr>
          <w:lang w:val="eu-ES"/>
        </w:rPr>
        <w:t xml:space="preserve">sartzen diren bitartean </w:t>
      </w:r>
      <w:r w:rsidR="00FA640C">
        <w:rPr>
          <w:lang w:val="eu-ES"/>
        </w:rPr>
        <w:t>jasotzen duten laguntza</w:t>
      </w:r>
      <w:r w:rsidR="00C91C70">
        <w:rPr>
          <w:lang w:val="eu-ES"/>
        </w:rPr>
        <w:t xml:space="preserve"> bat.</w:t>
      </w:r>
      <w:r w:rsidR="00FA640C">
        <w:rPr>
          <w:lang w:val="eu-ES"/>
        </w:rPr>
        <w:t xml:space="preserve"> </w:t>
      </w:r>
      <w:r w:rsidR="00EA55A2">
        <w:rPr>
          <w:lang w:val="eu-ES"/>
        </w:rPr>
        <w:t>“</w:t>
      </w:r>
      <w:r w:rsidR="00C91C70">
        <w:rPr>
          <w:lang w:val="eu-ES"/>
        </w:rPr>
        <w:t>G</w:t>
      </w:r>
      <w:r w:rsidR="00FA640C">
        <w:rPr>
          <w:lang w:val="eu-ES"/>
        </w:rPr>
        <w:t>ehienari</w:t>
      </w:r>
      <w:r w:rsidR="00EA55A2">
        <w:rPr>
          <w:lang w:val="eu-ES"/>
        </w:rPr>
        <w:t xml:space="preserve">” </w:t>
      </w:r>
      <w:r w:rsidR="00FA640C">
        <w:rPr>
          <w:lang w:val="eu-ES"/>
        </w:rPr>
        <w:t>gertatzen ez zaigun gauza bat. Pobrezia guregandik urrun ikusten dugu.</w:t>
      </w:r>
      <w:r w:rsidR="00EA55A2">
        <w:rPr>
          <w:lang w:val="eu-ES"/>
        </w:rPr>
        <w:t xml:space="preserve"> </w:t>
      </w:r>
      <w:r w:rsidR="00F53406">
        <w:rPr>
          <w:lang w:val="eu-ES"/>
        </w:rPr>
        <w:t>Dena den, gutxi batzuentzat eta epe baterako.</w:t>
      </w:r>
    </w:p>
    <w:p w:rsidR="00FA640C" w:rsidRDefault="00F53406" w:rsidP="00FA640C">
      <w:pPr>
        <w:jc w:val="both"/>
        <w:rPr>
          <w:lang w:val="eu-ES"/>
        </w:rPr>
      </w:pPr>
      <w:r>
        <w:rPr>
          <w:lang w:val="eu-ES"/>
        </w:rPr>
        <w:t xml:space="preserve">Baina gaur egun, </w:t>
      </w:r>
      <w:r w:rsidR="00FA640C">
        <w:rPr>
          <w:lang w:val="eu-ES"/>
        </w:rPr>
        <w:t xml:space="preserve"> lan bat aurkitzea ez da askotan nahikoa pobreziatik ateratzeko (BDE %18a gutxi gora behera, soldata  baxuak hornitzeko erabiltzen da), denbora luzeko langabeziak Gizarte Segurantzaren prestazio eko</w:t>
      </w:r>
      <w:r>
        <w:rPr>
          <w:lang w:val="eu-ES"/>
        </w:rPr>
        <w:t>nomikoak (daudenean) agortu egiten</w:t>
      </w:r>
      <w:r w:rsidR="00FA640C">
        <w:rPr>
          <w:lang w:val="eu-ES"/>
        </w:rPr>
        <w:t xml:space="preserve"> ditu, eta alarguntasun eta erretiro pentsio batzuk gau</w:t>
      </w:r>
      <w:r w:rsidR="008C744D">
        <w:rPr>
          <w:lang w:val="eu-ES"/>
        </w:rPr>
        <w:t>r</w:t>
      </w:r>
      <w:r w:rsidR="00FA640C">
        <w:rPr>
          <w:lang w:val="eu-ES"/>
        </w:rPr>
        <w:t xml:space="preserve"> egun (eta zer esan bihar egunekoak!) </w:t>
      </w:r>
      <w:r w:rsidR="008C744D">
        <w:rPr>
          <w:lang w:val="eu-ES"/>
        </w:rPr>
        <w:t>ez dira nahik</w:t>
      </w:r>
      <w:r>
        <w:rPr>
          <w:lang w:val="eu-ES"/>
        </w:rPr>
        <w:t>oak pobrezia muga gainditzeko (</w:t>
      </w:r>
      <w:proofErr w:type="spellStart"/>
      <w:r w:rsidR="008C744D">
        <w:rPr>
          <w:lang w:val="eu-ES"/>
        </w:rPr>
        <w:t>DBE</w:t>
      </w:r>
      <w:r>
        <w:rPr>
          <w:lang w:val="eu-ES"/>
        </w:rPr>
        <w:t>-</w:t>
      </w:r>
      <w:r w:rsidR="008C744D">
        <w:rPr>
          <w:lang w:val="eu-ES"/>
        </w:rPr>
        <w:t>ren</w:t>
      </w:r>
      <w:proofErr w:type="spellEnd"/>
      <w:r>
        <w:rPr>
          <w:lang w:val="eu-ES"/>
        </w:rPr>
        <w:t xml:space="preserve"> </w:t>
      </w:r>
      <w:r w:rsidR="008C744D">
        <w:rPr>
          <w:lang w:val="eu-ES"/>
        </w:rPr>
        <w:t xml:space="preserve"> %</w:t>
      </w:r>
      <w:r>
        <w:rPr>
          <w:lang w:val="eu-ES"/>
        </w:rPr>
        <w:t>26   hartzaile</w:t>
      </w:r>
      <w:r w:rsidR="008C744D">
        <w:rPr>
          <w:lang w:val="eu-ES"/>
        </w:rPr>
        <w:t xml:space="preserve"> pentsionistak dira</w:t>
      </w:r>
      <w:r>
        <w:rPr>
          <w:rStyle w:val="Refdenotaalpie"/>
          <w:lang w:val="eu-ES"/>
        </w:rPr>
        <w:footnoteReference w:id="1"/>
      </w:r>
      <w:r w:rsidR="008C744D">
        <w:rPr>
          <w:lang w:val="eu-ES"/>
        </w:rPr>
        <w:t xml:space="preserve">). </w:t>
      </w:r>
    </w:p>
    <w:p w:rsidR="00F53406" w:rsidRDefault="008C744D" w:rsidP="00A538E5">
      <w:pPr>
        <w:jc w:val="both"/>
        <w:rPr>
          <w:lang w:val="eu-ES"/>
        </w:rPr>
      </w:pPr>
      <w:r>
        <w:rPr>
          <w:lang w:val="eu-ES"/>
        </w:rPr>
        <w:t>Gauzak honela, garrantzitsua da konturatzea, DBE ez dela “la</w:t>
      </w:r>
      <w:r w:rsidR="00987220">
        <w:rPr>
          <w:lang w:val="eu-ES"/>
        </w:rPr>
        <w:t>guntza” bat, baizik eta pertsono</w:t>
      </w:r>
      <w:r>
        <w:rPr>
          <w:lang w:val="eu-ES"/>
        </w:rPr>
        <w:t xml:space="preserve">k </w:t>
      </w:r>
      <w:r w:rsidR="00987220">
        <w:rPr>
          <w:lang w:val="eu-ES"/>
        </w:rPr>
        <w:t xml:space="preserve">daukagun eskubide bat; </w:t>
      </w:r>
      <w:r w:rsidR="00F53406">
        <w:rPr>
          <w:lang w:val="eu-ES"/>
        </w:rPr>
        <w:t>duintasunez bizitzeko</w:t>
      </w:r>
      <w:r w:rsidR="00F53406">
        <w:rPr>
          <w:lang w:val="eu-ES"/>
        </w:rPr>
        <w:t xml:space="preserve"> </w:t>
      </w:r>
      <w:r w:rsidR="00987220">
        <w:rPr>
          <w:lang w:val="eu-ES"/>
        </w:rPr>
        <w:t xml:space="preserve">gutxiengo errekurtso batzuk beharrezkoak </w:t>
      </w:r>
      <w:r w:rsidR="00987220">
        <w:rPr>
          <w:lang w:val="eu-ES"/>
        </w:rPr>
        <w:lastRenderedPageBreak/>
        <w:t xml:space="preserve">direla, eta eskubide hori </w:t>
      </w:r>
      <w:r w:rsidR="00F53406">
        <w:rPr>
          <w:lang w:val="eu-ES"/>
        </w:rPr>
        <w:t xml:space="preserve">onartzen </w:t>
      </w:r>
      <w:r w:rsidR="00987220">
        <w:rPr>
          <w:lang w:val="eu-ES"/>
        </w:rPr>
        <w:t>dugun gizarte baten bizi garelako</w:t>
      </w:r>
      <w:r w:rsidR="00F53406">
        <w:rPr>
          <w:lang w:val="eu-ES"/>
        </w:rPr>
        <w:t>. Lanaren bidez, Gizarte Asegurantzaren bidez, edo Gutxiengo Errenta Sis</w:t>
      </w:r>
      <w:r w:rsidR="0061746D">
        <w:rPr>
          <w:lang w:val="eu-ES"/>
        </w:rPr>
        <w:t>tema baten bidez (lehenengo bide biak agortuta daudenean).</w:t>
      </w:r>
    </w:p>
    <w:p w:rsidR="00F1638A" w:rsidRDefault="00F1638A" w:rsidP="00A538E5">
      <w:pPr>
        <w:jc w:val="both"/>
        <w:rPr>
          <w:lang w:val="eu-ES"/>
        </w:rPr>
      </w:pPr>
      <w:r>
        <w:rPr>
          <w:lang w:val="eu-ES"/>
        </w:rPr>
        <w:t>Lanaren egoera ikusita eta eredu ekonomikoa nondik nora joango den arabera</w:t>
      </w:r>
      <w:r w:rsidR="0061746D">
        <w:rPr>
          <w:lang w:val="eu-ES"/>
        </w:rPr>
        <w:t>,</w:t>
      </w:r>
      <w:r>
        <w:rPr>
          <w:lang w:val="eu-ES"/>
        </w:rPr>
        <w:t xml:space="preserve"> gehiengoko enple</w:t>
      </w:r>
      <w:r w:rsidR="0061746D">
        <w:rPr>
          <w:lang w:val="eu-ES"/>
        </w:rPr>
        <w:t>gu duinaren helburua urrun dago. Po</w:t>
      </w:r>
      <w:r>
        <w:rPr>
          <w:lang w:val="eu-ES"/>
        </w:rPr>
        <w:t>pulazioaren diru sarreren iturria eta nahikota</w:t>
      </w:r>
      <w:r w:rsidR="00987220">
        <w:rPr>
          <w:lang w:val="eu-ES"/>
        </w:rPr>
        <w:t>suna gizarte arazo bat izango dugu</w:t>
      </w:r>
      <w:r>
        <w:rPr>
          <w:lang w:val="eu-ES"/>
        </w:rPr>
        <w:t xml:space="preserve"> luzerako. </w:t>
      </w:r>
      <w:proofErr w:type="spellStart"/>
      <w:r>
        <w:rPr>
          <w:lang w:val="eu-ES"/>
        </w:rPr>
        <w:t>DBE</w:t>
      </w:r>
      <w:r w:rsidR="00A538E5">
        <w:rPr>
          <w:lang w:val="eu-ES"/>
        </w:rPr>
        <w:t>-</w:t>
      </w:r>
      <w:r>
        <w:rPr>
          <w:lang w:val="eu-ES"/>
        </w:rPr>
        <w:t>ren</w:t>
      </w:r>
      <w:proofErr w:type="spellEnd"/>
      <w:r>
        <w:rPr>
          <w:lang w:val="eu-ES"/>
        </w:rPr>
        <w:t xml:space="preserve"> sistema gero eta behar</w:t>
      </w:r>
      <w:r w:rsidR="0061746D">
        <w:rPr>
          <w:lang w:val="eu-ES"/>
        </w:rPr>
        <w:t>rezkoa izango dugu gure artean bizi duinari lotutako diru sarreren eskubidea bermatzeko.</w:t>
      </w:r>
    </w:p>
    <w:p w:rsidR="00971D1B" w:rsidRDefault="0061746D" w:rsidP="00A538E5">
      <w:pPr>
        <w:jc w:val="both"/>
        <w:rPr>
          <w:lang w:val="eu-ES"/>
        </w:rPr>
      </w:pPr>
      <w:r>
        <w:rPr>
          <w:lang w:val="eu-ES"/>
        </w:rPr>
        <w:t>Baina</w:t>
      </w:r>
      <w:r w:rsidR="00F1638A">
        <w:rPr>
          <w:lang w:val="eu-ES"/>
        </w:rPr>
        <w:t xml:space="preserve"> lanaren </w:t>
      </w:r>
      <w:r w:rsidR="00971D1B">
        <w:rPr>
          <w:lang w:val="eu-ES"/>
        </w:rPr>
        <w:t xml:space="preserve">funtzio soziala  ez dago bakarrik </w:t>
      </w:r>
      <w:r w:rsidR="00987220">
        <w:rPr>
          <w:lang w:val="eu-ES"/>
        </w:rPr>
        <w:t xml:space="preserve">errenta </w:t>
      </w:r>
      <w:r w:rsidR="00971D1B">
        <w:rPr>
          <w:lang w:val="eu-ES"/>
        </w:rPr>
        <w:t xml:space="preserve">sistema ekonomikoarekin  lotuta. Honetaz aparte, beste helburu garrantzitsu  batzuk ere betetzen ditu (edo bete behar lituzkeelakoan eraiki dugu gure eredu soziala </w:t>
      </w:r>
      <w:r w:rsidR="00971D1B">
        <w:rPr>
          <w:lang w:val="eu-ES"/>
        </w:rPr>
        <w:t>):</w:t>
      </w:r>
    </w:p>
    <w:p w:rsidR="00BD3E2F" w:rsidRDefault="00065D64" w:rsidP="00A538E5">
      <w:pPr>
        <w:pStyle w:val="Prrafodelista"/>
        <w:numPr>
          <w:ilvl w:val="0"/>
          <w:numId w:val="1"/>
        </w:numPr>
        <w:jc w:val="both"/>
        <w:rPr>
          <w:lang w:val="eu-ES"/>
        </w:rPr>
      </w:pPr>
      <w:r>
        <w:rPr>
          <w:lang w:val="eu-ES"/>
        </w:rPr>
        <w:t xml:space="preserve">Onarpen soziala, estatusa. </w:t>
      </w:r>
    </w:p>
    <w:p w:rsidR="00BD3E2F" w:rsidRDefault="00BD3E2F" w:rsidP="00A538E5">
      <w:pPr>
        <w:pStyle w:val="Prrafodelista"/>
        <w:numPr>
          <w:ilvl w:val="0"/>
          <w:numId w:val="1"/>
        </w:numPr>
        <w:jc w:val="both"/>
        <w:rPr>
          <w:lang w:val="eu-ES"/>
        </w:rPr>
      </w:pPr>
      <w:r>
        <w:rPr>
          <w:lang w:val="eu-ES"/>
        </w:rPr>
        <w:t xml:space="preserve">Errealizazio pertsonala, </w:t>
      </w:r>
      <w:r w:rsidR="00757879">
        <w:rPr>
          <w:lang w:val="eu-ES"/>
        </w:rPr>
        <w:t>autonomia, auto-estimua</w:t>
      </w:r>
      <w:r w:rsidR="00B92763">
        <w:rPr>
          <w:lang w:val="eu-ES"/>
        </w:rPr>
        <w:t>.</w:t>
      </w:r>
    </w:p>
    <w:p w:rsidR="00C3760F" w:rsidRPr="00C3760F" w:rsidRDefault="00987220" w:rsidP="00A538E5">
      <w:pPr>
        <w:pStyle w:val="Prrafodelista"/>
        <w:numPr>
          <w:ilvl w:val="0"/>
          <w:numId w:val="1"/>
        </w:numPr>
        <w:jc w:val="both"/>
        <w:rPr>
          <w:lang w:val="eu-ES"/>
        </w:rPr>
      </w:pPr>
      <w:r>
        <w:rPr>
          <w:lang w:val="eu-ES"/>
        </w:rPr>
        <w:t>Gizarte partaidetza produkzioaren bitartez.</w:t>
      </w:r>
      <w:r w:rsidR="00065D64">
        <w:rPr>
          <w:lang w:val="eu-ES"/>
        </w:rPr>
        <w:t xml:space="preserve">  </w:t>
      </w:r>
      <w:r w:rsidR="00C3760F">
        <w:rPr>
          <w:lang w:val="eu-ES"/>
        </w:rPr>
        <w:t>Gizarte garapenerako kontribuzio pertsonala. Kontribuzio ekonomikoa (aberastasunaren sormenean</w:t>
      </w:r>
      <w:r w:rsidR="00757879">
        <w:rPr>
          <w:lang w:val="eu-ES"/>
        </w:rPr>
        <w:t xml:space="preserve"> eta </w:t>
      </w:r>
      <w:r w:rsidR="0061746D">
        <w:rPr>
          <w:lang w:val="eu-ES"/>
        </w:rPr>
        <w:t>banaketan zergaren bidez</w:t>
      </w:r>
      <w:r w:rsidR="00C3760F">
        <w:rPr>
          <w:lang w:val="eu-ES"/>
        </w:rPr>
        <w:t>), eta ondasun, zerbitzu eta j</w:t>
      </w:r>
      <w:r w:rsidR="00C3760F" w:rsidRPr="00C3760F">
        <w:rPr>
          <w:lang w:val="eu-ES"/>
        </w:rPr>
        <w:t xml:space="preserve">akintzaren </w:t>
      </w:r>
      <w:r w:rsidR="00BD3E2F">
        <w:rPr>
          <w:lang w:val="eu-ES"/>
        </w:rPr>
        <w:t>produkzioan eta transmisioan.</w:t>
      </w:r>
    </w:p>
    <w:p w:rsidR="00C3760F" w:rsidRDefault="00B92763" w:rsidP="00A538E5">
      <w:pPr>
        <w:jc w:val="both"/>
        <w:rPr>
          <w:lang w:val="eu-ES"/>
        </w:rPr>
      </w:pPr>
      <w:r>
        <w:rPr>
          <w:lang w:val="eu-ES"/>
        </w:rPr>
        <w:t xml:space="preserve">Enplegu sistemari </w:t>
      </w:r>
      <w:r w:rsidR="00C3760F">
        <w:rPr>
          <w:lang w:val="eu-ES"/>
        </w:rPr>
        <w:t xml:space="preserve"> balore ekonomi</w:t>
      </w:r>
      <w:r w:rsidR="00BD3E2F">
        <w:rPr>
          <w:lang w:val="eu-ES"/>
        </w:rPr>
        <w:t>koak, perts</w:t>
      </w:r>
      <w:r>
        <w:rPr>
          <w:lang w:val="eu-ES"/>
        </w:rPr>
        <w:t>onalak eta sozialak eman dizkiogu</w:t>
      </w:r>
      <w:r w:rsidR="00C3760F">
        <w:rPr>
          <w:lang w:val="eu-ES"/>
        </w:rPr>
        <w:t>.</w:t>
      </w:r>
    </w:p>
    <w:p w:rsidR="0061746D" w:rsidRDefault="00B92763" w:rsidP="007077EA">
      <w:pPr>
        <w:jc w:val="both"/>
        <w:rPr>
          <w:lang w:val="eu-ES"/>
        </w:rPr>
      </w:pPr>
      <w:r>
        <w:rPr>
          <w:lang w:val="eu-ES"/>
        </w:rPr>
        <w:t xml:space="preserve">Enplegu sistema honek dituan krisi sakonarekin (krisia baino eredu aldaketa baten aurrean gaudela esango nuke), </w:t>
      </w:r>
      <w:r w:rsidR="007077EA">
        <w:rPr>
          <w:lang w:val="eu-ES"/>
        </w:rPr>
        <w:t>funtzio</w:t>
      </w:r>
      <w:r>
        <w:rPr>
          <w:lang w:val="eu-ES"/>
        </w:rPr>
        <w:t xml:space="preserve"> </w:t>
      </w:r>
      <w:r w:rsidR="007077EA">
        <w:rPr>
          <w:lang w:val="eu-ES"/>
        </w:rPr>
        <w:t>ekonomikoak</w:t>
      </w:r>
      <w:r>
        <w:rPr>
          <w:lang w:val="eu-ES"/>
        </w:rPr>
        <w:t xml:space="preserve"> bakarrik ez daude arriskuan,baizik eta aipatutako beste balore eta </w:t>
      </w:r>
      <w:r w:rsidR="007077EA">
        <w:rPr>
          <w:lang w:val="eu-ES"/>
        </w:rPr>
        <w:t>funtzioak</w:t>
      </w:r>
      <w:r>
        <w:rPr>
          <w:lang w:val="eu-ES"/>
        </w:rPr>
        <w:t xml:space="preserve"> ere. Beraz, gutxiengo diru sarreren sistema batez aparte, </w:t>
      </w:r>
      <w:r w:rsidR="00987220">
        <w:rPr>
          <w:lang w:val="eu-ES"/>
        </w:rPr>
        <w:t>enpleguari eman diogun</w:t>
      </w:r>
      <w:r>
        <w:rPr>
          <w:lang w:val="eu-ES"/>
        </w:rPr>
        <w:t xml:space="preserve"> </w:t>
      </w:r>
      <w:r w:rsidR="008B2793">
        <w:rPr>
          <w:lang w:val="eu-ES"/>
        </w:rPr>
        <w:t xml:space="preserve">beste balore eta rolak </w:t>
      </w:r>
      <w:r w:rsidR="00987220">
        <w:rPr>
          <w:lang w:val="eu-ES"/>
        </w:rPr>
        <w:t>berreskuratu</w:t>
      </w:r>
      <w:r w:rsidR="0011088B">
        <w:rPr>
          <w:lang w:val="eu-ES"/>
        </w:rPr>
        <w:t xml:space="preserve"> behar ditugu; baita </w:t>
      </w:r>
      <w:r w:rsidR="00987220">
        <w:rPr>
          <w:lang w:val="eu-ES"/>
        </w:rPr>
        <w:t xml:space="preserve"> enpleguaz aparte, beste </w:t>
      </w:r>
      <w:r w:rsidR="0061746D">
        <w:rPr>
          <w:lang w:val="eu-ES"/>
        </w:rPr>
        <w:t xml:space="preserve">esparru berriak </w:t>
      </w:r>
      <w:r w:rsidR="00987220">
        <w:rPr>
          <w:lang w:val="eu-ES"/>
        </w:rPr>
        <w:t xml:space="preserve">ere </w:t>
      </w:r>
      <w:r w:rsidR="0061746D">
        <w:rPr>
          <w:lang w:val="eu-ES"/>
        </w:rPr>
        <w:t>eraiki</w:t>
      </w:r>
      <w:r w:rsidR="008B2793">
        <w:rPr>
          <w:lang w:val="eu-ES"/>
        </w:rPr>
        <w:t xml:space="preserve"> baloratu eta onartu.</w:t>
      </w:r>
    </w:p>
    <w:p w:rsidR="0061746D" w:rsidRDefault="0061746D" w:rsidP="007077EA">
      <w:pPr>
        <w:jc w:val="both"/>
        <w:rPr>
          <w:lang w:val="eu-ES"/>
        </w:rPr>
      </w:pPr>
      <w:r>
        <w:rPr>
          <w:lang w:val="eu-ES"/>
        </w:rPr>
        <w:t xml:space="preserve">Enplegu </w:t>
      </w:r>
      <w:r w:rsidR="008B2793">
        <w:rPr>
          <w:lang w:val="eu-ES"/>
        </w:rPr>
        <w:t>nahikoa</w:t>
      </w:r>
      <w:r>
        <w:rPr>
          <w:lang w:val="eu-ES"/>
        </w:rPr>
        <w:t xml:space="preserve"> eta behar den modukoa </w:t>
      </w:r>
      <w:r w:rsidR="008B2793">
        <w:rPr>
          <w:lang w:val="eu-ES"/>
        </w:rPr>
        <w:t xml:space="preserve"> </w:t>
      </w:r>
      <w:r>
        <w:rPr>
          <w:lang w:val="eu-ES"/>
        </w:rPr>
        <w:t xml:space="preserve">denontzat </w:t>
      </w:r>
      <w:r>
        <w:rPr>
          <w:lang w:val="eu-ES"/>
        </w:rPr>
        <w:t>egon ezik,</w:t>
      </w:r>
      <w:r w:rsidR="0011088B">
        <w:rPr>
          <w:lang w:val="eu-ES"/>
        </w:rPr>
        <w:t xml:space="preserve"> eta </w:t>
      </w:r>
      <w:r w:rsidR="008B2793">
        <w:rPr>
          <w:lang w:val="eu-ES"/>
        </w:rPr>
        <w:t xml:space="preserve">beharrezkoa den gutxiengo </w:t>
      </w:r>
      <w:r>
        <w:rPr>
          <w:lang w:val="eu-ES"/>
        </w:rPr>
        <w:t>diru sarreren</w:t>
      </w:r>
      <w:r w:rsidR="008B2793">
        <w:rPr>
          <w:lang w:val="eu-ES"/>
        </w:rPr>
        <w:t xml:space="preserve"> sistema </w:t>
      </w:r>
      <w:r>
        <w:rPr>
          <w:lang w:val="eu-ES"/>
        </w:rPr>
        <w:t xml:space="preserve">bat edukita, </w:t>
      </w:r>
      <w:r w:rsidR="008B2793">
        <w:rPr>
          <w:lang w:val="eu-ES"/>
        </w:rPr>
        <w:t xml:space="preserve">nola lortu beste guztia?, hau da:  onarpen soziala, errealizazio pertsonala eta gizarte partaidetza?  </w:t>
      </w:r>
    </w:p>
    <w:p w:rsidR="00C91C70" w:rsidRDefault="008B2793" w:rsidP="007077EA">
      <w:pPr>
        <w:jc w:val="both"/>
        <w:rPr>
          <w:lang w:val="eu-ES"/>
        </w:rPr>
      </w:pPr>
      <w:r>
        <w:rPr>
          <w:lang w:val="eu-ES"/>
        </w:rPr>
        <w:t xml:space="preserve">Galdera honi erantzun bat, </w:t>
      </w:r>
      <w:r w:rsidR="0061746D">
        <w:rPr>
          <w:lang w:val="eu-ES"/>
        </w:rPr>
        <w:t xml:space="preserve"> irtenbide bat (edo gehiago) </w:t>
      </w:r>
      <w:r w:rsidR="00B92763">
        <w:rPr>
          <w:lang w:val="eu-ES"/>
        </w:rPr>
        <w:t xml:space="preserve"> </w:t>
      </w:r>
      <w:r w:rsidR="0011088B">
        <w:rPr>
          <w:lang w:val="eu-ES"/>
        </w:rPr>
        <w:t>eman</w:t>
      </w:r>
      <w:r w:rsidR="00B92763">
        <w:rPr>
          <w:lang w:val="eu-ES"/>
        </w:rPr>
        <w:t xml:space="preserve"> behar diegu, norberaren </w:t>
      </w:r>
      <w:r>
        <w:rPr>
          <w:lang w:val="eu-ES"/>
        </w:rPr>
        <w:t>burua</w:t>
      </w:r>
      <w:r w:rsidR="00B92763">
        <w:rPr>
          <w:lang w:val="eu-ES"/>
        </w:rPr>
        <w:t xml:space="preserve"> eta beste batzuena</w:t>
      </w:r>
      <w:r>
        <w:rPr>
          <w:lang w:val="eu-ES"/>
        </w:rPr>
        <w:t xml:space="preserve"> </w:t>
      </w:r>
      <w:r w:rsidR="00B92763">
        <w:rPr>
          <w:lang w:val="eu-ES"/>
        </w:rPr>
        <w:t xml:space="preserve"> ez </w:t>
      </w:r>
      <w:r>
        <w:rPr>
          <w:lang w:val="eu-ES"/>
        </w:rPr>
        <w:t>errudun-etsitzeko DBE jasotzeko</w:t>
      </w:r>
      <w:r w:rsidR="007077EA">
        <w:rPr>
          <w:lang w:val="eu-ES"/>
        </w:rPr>
        <w:t xml:space="preserve"> zorian gaudenean. DBE sistemak diru sarreren arazoari erantzuten dio, horretarako dago; pobrez</w:t>
      </w:r>
      <w:r w:rsidR="00C91C70">
        <w:rPr>
          <w:lang w:val="eu-ES"/>
        </w:rPr>
        <w:t xml:space="preserve">iari aurre egiteko azken tresna. Bestela, </w:t>
      </w:r>
      <w:r w:rsidR="007077EA">
        <w:rPr>
          <w:lang w:val="eu-ES"/>
        </w:rPr>
        <w:t xml:space="preserve">pentsa </w:t>
      </w:r>
      <w:r w:rsidR="00C91C70">
        <w:rPr>
          <w:lang w:val="eu-ES"/>
        </w:rPr>
        <w:t>dezagun</w:t>
      </w:r>
      <w:r w:rsidR="007077EA">
        <w:rPr>
          <w:lang w:val="eu-ES"/>
        </w:rPr>
        <w:t xml:space="preserve"> sarrerarik ez izatea zer den</w:t>
      </w:r>
      <w:r w:rsidR="00C91C70">
        <w:rPr>
          <w:lang w:val="eu-ES"/>
        </w:rPr>
        <w:t xml:space="preserve"> (norberarentzat eta gizartearentzat) </w:t>
      </w:r>
      <w:r w:rsidR="007077EA">
        <w:rPr>
          <w:lang w:val="eu-ES"/>
        </w:rPr>
        <w:t xml:space="preserve">. </w:t>
      </w:r>
    </w:p>
    <w:p w:rsidR="007077EA" w:rsidRDefault="007077EA" w:rsidP="007077EA">
      <w:pPr>
        <w:jc w:val="both"/>
        <w:rPr>
          <w:lang w:val="eu-ES"/>
        </w:rPr>
      </w:pPr>
      <w:r>
        <w:rPr>
          <w:lang w:val="eu-ES"/>
        </w:rPr>
        <w:t xml:space="preserve">Beste galderen erantzuna oraindik zabalik dago, </w:t>
      </w:r>
      <w:r w:rsidR="004B1E46">
        <w:rPr>
          <w:lang w:val="eu-ES"/>
        </w:rPr>
        <w:t>baina</w:t>
      </w:r>
      <w:r>
        <w:rPr>
          <w:lang w:val="eu-ES"/>
        </w:rPr>
        <w:t xml:space="preserve"> ezin diogu eskatu DBE sistemari erantzun guztiak ematea. Oraindik gizarte moduan bide berriak eraiki behar ditugu, baina lortu duguna suntsitu barik.</w:t>
      </w:r>
      <w:bookmarkStart w:id="0" w:name="_GoBack"/>
      <w:bookmarkEnd w:id="0"/>
    </w:p>
    <w:p w:rsidR="00C91C70" w:rsidRPr="00C91C70" w:rsidRDefault="00C91C70" w:rsidP="00C91C70">
      <w:pPr>
        <w:jc w:val="right"/>
        <w:rPr>
          <w:lang w:val="eu-ES"/>
        </w:rPr>
      </w:pPr>
      <w:r w:rsidRPr="00C91C70">
        <w:rPr>
          <w:lang w:val="eu-ES"/>
        </w:rPr>
        <w:t xml:space="preserve">Ana </w:t>
      </w:r>
      <w:proofErr w:type="spellStart"/>
      <w:r w:rsidRPr="00C91C70">
        <w:rPr>
          <w:lang w:val="eu-ES"/>
        </w:rPr>
        <w:t>Sofi</w:t>
      </w:r>
      <w:proofErr w:type="spellEnd"/>
      <w:r w:rsidRPr="00C91C70">
        <w:rPr>
          <w:lang w:val="eu-ES"/>
        </w:rPr>
        <w:t xml:space="preserve"> Telletxea</w:t>
      </w:r>
    </w:p>
    <w:p w:rsidR="00C3760F" w:rsidRDefault="008B2793" w:rsidP="00DD7CC1">
      <w:pPr>
        <w:rPr>
          <w:lang w:val="eu-ES"/>
        </w:rPr>
      </w:pPr>
      <w:r>
        <w:rPr>
          <w:lang w:val="eu-ES"/>
        </w:rPr>
        <w:t xml:space="preserve"> </w:t>
      </w:r>
      <w:r w:rsidR="00B92763">
        <w:rPr>
          <w:lang w:val="eu-ES"/>
        </w:rPr>
        <w:t xml:space="preserve"> </w:t>
      </w:r>
    </w:p>
    <w:p w:rsidR="00C3760F" w:rsidRDefault="00C3760F" w:rsidP="00DD7CC1">
      <w:pPr>
        <w:rPr>
          <w:lang w:val="eu-ES"/>
        </w:rPr>
      </w:pPr>
    </w:p>
    <w:p w:rsidR="00971D1B" w:rsidRDefault="00971D1B" w:rsidP="00DD7CC1">
      <w:pPr>
        <w:rPr>
          <w:lang w:val="eu-ES"/>
        </w:rPr>
      </w:pPr>
    </w:p>
    <w:p w:rsidR="00971D1B" w:rsidRDefault="00971D1B" w:rsidP="00DD7CC1">
      <w:pPr>
        <w:rPr>
          <w:lang w:val="eu-ES"/>
        </w:rPr>
      </w:pPr>
    </w:p>
    <w:p w:rsidR="00971D1B" w:rsidRPr="00DD7CC1" w:rsidRDefault="00971D1B" w:rsidP="00DD7CC1">
      <w:pPr>
        <w:rPr>
          <w:lang w:val="eu-ES"/>
        </w:rPr>
      </w:pPr>
    </w:p>
    <w:p w:rsidR="0080507A" w:rsidRDefault="0080507A">
      <w:pPr>
        <w:rPr>
          <w:lang w:val="eu-ES"/>
        </w:rPr>
      </w:pPr>
    </w:p>
    <w:sectPr w:rsidR="008050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DE" w:rsidRDefault="005B40DE" w:rsidP="00F53406">
      <w:pPr>
        <w:spacing w:after="0" w:line="240" w:lineRule="auto"/>
      </w:pPr>
      <w:r>
        <w:separator/>
      </w:r>
    </w:p>
  </w:endnote>
  <w:endnote w:type="continuationSeparator" w:id="0">
    <w:p w:rsidR="005B40DE" w:rsidRDefault="005B40DE" w:rsidP="00F53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DE" w:rsidRDefault="005B40DE" w:rsidP="00F53406">
      <w:pPr>
        <w:spacing w:after="0" w:line="240" w:lineRule="auto"/>
      </w:pPr>
      <w:r>
        <w:separator/>
      </w:r>
    </w:p>
  </w:footnote>
  <w:footnote w:type="continuationSeparator" w:id="0">
    <w:p w:rsidR="005B40DE" w:rsidRDefault="005B40DE" w:rsidP="00F53406">
      <w:pPr>
        <w:spacing w:after="0" w:line="240" w:lineRule="auto"/>
      </w:pPr>
      <w:r>
        <w:continuationSeparator/>
      </w:r>
    </w:p>
  </w:footnote>
  <w:footnote w:id="1">
    <w:p w:rsidR="00F53406" w:rsidRPr="00F53406" w:rsidRDefault="00F53406">
      <w:pPr>
        <w:pStyle w:val="Textonotapie"/>
        <w:rPr>
          <w:lang w:val="eu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u-ES"/>
        </w:rPr>
        <w:t>2014 abenduren datuak. Iturria: Lanbide.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539D6"/>
    <w:multiLevelType w:val="hybridMultilevel"/>
    <w:tmpl w:val="B96A9AB0"/>
    <w:lvl w:ilvl="0" w:tplc="C8E21144">
      <w:start w:val="2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F8"/>
    <w:rsid w:val="00065D64"/>
    <w:rsid w:val="000A63F2"/>
    <w:rsid w:val="0011088B"/>
    <w:rsid w:val="001275C2"/>
    <w:rsid w:val="0036730F"/>
    <w:rsid w:val="003B6573"/>
    <w:rsid w:val="004B1E46"/>
    <w:rsid w:val="004C328D"/>
    <w:rsid w:val="004D0252"/>
    <w:rsid w:val="004E57ED"/>
    <w:rsid w:val="00527600"/>
    <w:rsid w:val="005B40DE"/>
    <w:rsid w:val="005F2C60"/>
    <w:rsid w:val="0061746D"/>
    <w:rsid w:val="007077EA"/>
    <w:rsid w:val="007315D1"/>
    <w:rsid w:val="007356D2"/>
    <w:rsid w:val="00757879"/>
    <w:rsid w:val="007D5B46"/>
    <w:rsid w:val="0080507A"/>
    <w:rsid w:val="00821638"/>
    <w:rsid w:val="00885244"/>
    <w:rsid w:val="008B2793"/>
    <w:rsid w:val="008C744D"/>
    <w:rsid w:val="008F35F5"/>
    <w:rsid w:val="00911D66"/>
    <w:rsid w:val="00971D1B"/>
    <w:rsid w:val="00987220"/>
    <w:rsid w:val="00990F68"/>
    <w:rsid w:val="00A538E5"/>
    <w:rsid w:val="00A957F8"/>
    <w:rsid w:val="00B62A6A"/>
    <w:rsid w:val="00B92763"/>
    <w:rsid w:val="00BD3E2F"/>
    <w:rsid w:val="00BD6193"/>
    <w:rsid w:val="00C3760F"/>
    <w:rsid w:val="00C91C70"/>
    <w:rsid w:val="00CD2A7B"/>
    <w:rsid w:val="00DB39BB"/>
    <w:rsid w:val="00DD7CC1"/>
    <w:rsid w:val="00EA4CE6"/>
    <w:rsid w:val="00EA55A2"/>
    <w:rsid w:val="00F1638A"/>
    <w:rsid w:val="00F53406"/>
    <w:rsid w:val="00FA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63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CC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34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340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34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63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CC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340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340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34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AC5A-0937-41EC-B803-9D0E2B0A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CARITASBI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Sofi Telletxea</dc:creator>
  <cp:lastModifiedBy>Alain</cp:lastModifiedBy>
  <cp:revision>5</cp:revision>
  <cp:lastPrinted>2015-04-16T14:42:00Z</cp:lastPrinted>
  <dcterms:created xsi:type="dcterms:W3CDTF">2015-04-17T19:42:00Z</dcterms:created>
  <dcterms:modified xsi:type="dcterms:W3CDTF">2015-04-19T08:48:00Z</dcterms:modified>
</cp:coreProperties>
</file>